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AC" w:rsidRDefault="002E33AC" w:rsidP="002E33AC">
      <w:pPr>
        <w:ind w:firstLineChars="150" w:firstLine="31680"/>
        <w:rPr>
          <w:b/>
          <w:bCs/>
          <w:sz w:val="28"/>
          <w:szCs w:val="28"/>
        </w:rPr>
      </w:pPr>
      <w:r w:rsidRPr="00F97B7E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415.5pt;height:311.25pt;visibility:visible">
            <v:imagedata r:id="rId6" o:title=""/>
          </v:shape>
        </w:pict>
      </w:r>
    </w:p>
    <w:p w:rsidR="002E33AC" w:rsidRPr="00924C22" w:rsidRDefault="002E33AC" w:rsidP="00605EE2">
      <w:pPr>
        <w:ind w:firstLineChars="150" w:firstLine="31680"/>
        <w:jc w:val="center"/>
        <w:rPr>
          <w:b/>
          <w:bCs/>
          <w:sz w:val="28"/>
          <w:szCs w:val="28"/>
        </w:rPr>
      </w:pPr>
      <w:r w:rsidRPr="00924C22">
        <w:rPr>
          <w:rFonts w:cs="宋体" w:hint="eastAsia"/>
          <w:b/>
          <w:bCs/>
          <w:sz w:val="28"/>
          <w:szCs w:val="28"/>
        </w:rPr>
        <w:t>（石墨炉）原子吸收分光光度计</w:t>
      </w:r>
    </w:p>
    <w:p w:rsidR="002E33AC" w:rsidRPr="00605EE2" w:rsidRDefault="002E33AC" w:rsidP="00605EE2">
      <w:pPr>
        <w:ind w:firstLineChars="150" w:firstLine="31680"/>
        <w:rPr>
          <w:sz w:val="28"/>
          <w:szCs w:val="28"/>
        </w:rPr>
      </w:pPr>
      <w:r w:rsidRPr="00605EE2">
        <w:rPr>
          <w:rFonts w:cs="宋体" w:hint="eastAsia"/>
          <w:sz w:val="28"/>
          <w:szCs w:val="28"/>
        </w:rPr>
        <w:t>用途：主要针对金属元素的检测，基于从光源发出的被测元素特征谱线的光，通过原子蒸汽时，原子中外层电子将选择性地吸收其同种元素所发射的特征谱线，依据特征谱线被减弱的程度来测定试样中待测元素的含量，具有抗干扰能力强，精度高，分析速度快，应用范围广等优点，大多数元素的检出精度可达</w:t>
      </w:r>
      <w:r w:rsidRPr="00605EE2">
        <w:rPr>
          <w:sz w:val="28"/>
          <w:szCs w:val="28"/>
        </w:rPr>
        <w:t>10</w:t>
      </w:r>
      <w:r w:rsidRPr="00605EE2">
        <w:rPr>
          <w:rFonts w:ascii="宋体" w:cs="宋体"/>
          <w:sz w:val="28"/>
          <w:szCs w:val="28"/>
          <w:vertAlign w:val="superscript"/>
        </w:rPr>
        <w:t>-</w:t>
      </w:r>
      <w:r w:rsidRPr="00605EE2">
        <w:rPr>
          <w:sz w:val="28"/>
          <w:szCs w:val="28"/>
          <w:vertAlign w:val="superscript"/>
        </w:rPr>
        <w:t>14</w:t>
      </w:r>
      <w:r w:rsidRPr="00605EE2">
        <w:rPr>
          <w:sz w:val="28"/>
          <w:szCs w:val="28"/>
        </w:rPr>
        <w:t>g</w:t>
      </w:r>
      <w:r w:rsidRPr="00605EE2">
        <w:rPr>
          <w:rFonts w:ascii="宋体" w:hAnsi="宋体" w:cs="宋体" w:hint="eastAsia"/>
          <w:sz w:val="28"/>
          <w:szCs w:val="28"/>
        </w:rPr>
        <w:t>／</w:t>
      </w:r>
      <w:r w:rsidRPr="00605EE2">
        <w:rPr>
          <w:sz w:val="28"/>
          <w:szCs w:val="28"/>
        </w:rPr>
        <w:t>ml~10</w:t>
      </w:r>
      <w:r w:rsidRPr="00605EE2">
        <w:rPr>
          <w:rFonts w:ascii="宋体" w:cs="宋体"/>
          <w:sz w:val="28"/>
          <w:szCs w:val="28"/>
          <w:vertAlign w:val="superscript"/>
        </w:rPr>
        <w:t>-</w:t>
      </w:r>
      <w:r w:rsidRPr="00605EE2">
        <w:rPr>
          <w:sz w:val="28"/>
          <w:szCs w:val="28"/>
          <w:vertAlign w:val="superscript"/>
        </w:rPr>
        <w:t>13</w:t>
      </w:r>
      <w:r w:rsidRPr="00605EE2">
        <w:rPr>
          <w:sz w:val="28"/>
          <w:szCs w:val="28"/>
        </w:rPr>
        <w:t>g</w:t>
      </w:r>
      <w:r w:rsidRPr="00605EE2">
        <w:rPr>
          <w:rFonts w:ascii="宋体" w:hAnsi="宋体" w:cs="宋体" w:hint="eastAsia"/>
          <w:sz w:val="28"/>
          <w:szCs w:val="28"/>
        </w:rPr>
        <w:t>／</w:t>
      </w:r>
      <w:r w:rsidRPr="00605EE2">
        <w:rPr>
          <w:sz w:val="28"/>
          <w:szCs w:val="28"/>
        </w:rPr>
        <w:t>ml</w:t>
      </w:r>
      <w:r w:rsidRPr="00605EE2">
        <w:rPr>
          <w:rFonts w:cs="宋体" w:hint="eastAsia"/>
          <w:sz w:val="28"/>
          <w:szCs w:val="28"/>
        </w:rPr>
        <w:t>。多数非金属元素不能直接测定。</w:t>
      </w:r>
    </w:p>
    <w:sectPr w:rsidR="002E33AC" w:rsidRPr="00605EE2" w:rsidSect="00FB7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3AC" w:rsidRDefault="002E33AC" w:rsidP="007C1DFC">
      <w:r>
        <w:separator/>
      </w:r>
    </w:p>
  </w:endnote>
  <w:endnote w:type="continuationSeparator" w:id="1">
    <w:p w:rsidR="002E33AC" w:rsidRDefault="002E33AC" w:rsidP="007C1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3AC" w:rsidRDefault="002E33AC" w:rsidP="007C1DFC">
      <w:r>
        <w:separator/>
      </w:r>
    </w:p>
  </w:footnote>
  <w:footnote w:type="continuationSeparator" w:id="1">
    <w:p w:rsidR="002E33AC" w:rsidRDefault="002E33AC" w:rsidP="007C1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EFC"/>
    <w:rsid w:val="002E33AC"/>
    <w:rsid w:val="002F43F5"/>
    <w:rsid w:val="00362AE8"/>
    <w:rsid w:val="0055135F"/>
    <w:rsid w:val="00605EE2"/>
    <w:rsid w:val="007C1DFC"/>
    <w:rsid w:val="00822BC1"/>
    <w:rsid w:val="0088260C"/>
    <w:rsid w:val="008A3A49"/>
    <w:rsid w:val="00924C22"/>
    <w:rsid w:val="00933AAC"/>
    <w:rsid w:val="00C16240"/>
    <w:rsid w:val="00C52F63"/>
    <w:rsid w:val="00E346B0"/>
    <w:rsid w:val="00EE0EFC"/>
    <w:rsid w:val="00F00BBA"/>
    <w:rsid w:val="00F97B7E"/>
    <w:rsid w:val="00FB771C"/>
    <w:rsid w:val="00FD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6B0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346B0"/>
    <w:rPr>
      <w:b/>
      <w:bCs/>
    </w:rPr>
  </w:style>
  <w:style w:type="character" w:styleId="Emphasis">
    <w:name w:val="Emphasis"/>
    <w:basedOn w:val="DefaultParagraphFont"/>
    <w:uiPriority w:val="99"/>
    <w:qFormat/>
    <w:rsid w:val="00E346B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EE0E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0EFC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7C1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1DF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C1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1D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1</Pages>
  <Words>28</Words>
  <Characters>160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4</cp:revision>
  <dcterms:created xsi:type="dcterms:W3CDTF">2017-10-27T00:45:00Z</dcterms:created>
  <dcterms:modified xsi:type="dcterms:W3CDTF">2017-11-03T08:42:00Z</dcterms:modified>
</cp:coreProperties>
</file>